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A35A" w14:textId="4C00A417" w:rsidR="001B7EFC" w:rsidRDefault="001B7EFC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A3E3F1" wp14:editId="750414D9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BDA04" w14:textId="6E26CECE" w:rsidR="00453C48" w:rsidRPr="00453C48" w:rsidRDefault="00836F99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 w:rsidRPr="00FA7581">
        <w:rPr>
          <w:rFonts w:ascii="Calibri" w:eastAsia="Calibri" w:hAnsi="Calibri" w:cs="Calibri"/>
          <w:b/>
          <w:lang w:eastAsia="en-US"/>
        </w:rPr>
        <w:t>Prot. n°</w:t>
      </w:r>
      <w:r>
        <w:rPr>
          <w:rFonts w:ascii="Calibri" w:eastAsia="Calibri" w:hAnsi="Calibri" w:cs="Calibri"/>
          <w:b/>
          <w:lang w:eastAsia="en-US"/>
        </w:rPr>
        <w:t xml:space="preserve"> __________del ___________________</w:t>
      </w:r>
    </w:p>
    <w:p w14:paraId="1137BA93" w14:textId="77EB0487" w:rsidR="00453C48" w:rsidRPr="004A2B79" w:rsidRDefault="00453C48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="Times New Roman"/>
          <w:bCs w:val="0"/>
          <w:i/>
          <w:iCs/>
          <w:sz w:val="22"/>
          <w:szCs w:val="22"/>
        </w:rPr>
      </w:pPr>
      <w:r w:rsidRPr="004A2B79">
        <w:rPr>
          <w:rFonts w:ascii="Tahoma" w:hAnsi="Tahoma" w:cs="Tahoma"/>
          <w:color w:val="000000"/>
          <w:sz w:val="22"/>
          <w:szCs w:val="22"/>
        </w:rPr>
        <w:t>OGGETTO:</w:t>
      </w:r>
      <w:r>
        <w:rPr>
          <w:rFonts w:ascii="Tahoma" w:hAnsi="Tahoma" w:cs="Tahoma"/>
          <w:color w:val="000000"/>
        </w:rPr>
        <w:t xml:space="preserve"> </w:t>
      </w:r>
      <w:r w:rsidR="00BA023B">
        <w:rPr>
          <w:rFonts w:ascii="Calibri" w:hAnsi="Calibri" w:cs="Tahoma"/>
          <w:i/>
          <w:sz w:val="24"/>
          <w:szCs w:val="24"/>
        </w:rPr>
        <w:t>Dichiarazione di insussistenza cause ostative progettista</w:t>
      </w:r>
      <w:r w:rsidR="002D6E2B">
        <w:rPr>
          <w:rFonts w:ascii="Calibri" w:hAnsi="Calibri" w:cs="Tahoma"/>
          <w:i/>
          <w:sz w:val="24"/>
          <w:szCs w:val="24"/>
        </w:rPr>
        <w:t>:</w:t>
      </w:r>
    </w:p>
    <w:p w14:paraId="275C2698" w14:textId="77777777" w:rsidR="00A21EE0" w:rsidRDefault="00A21EE0" w:rsidP="00A21EE0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Fondi Strutturali Europei – Programma Operativo Nazionale “Per la scuola, competenze e ambienti per l’apprendimento” 2014-2020 - Fondo europeo di sviluppo regionale (FESR) – REACT EU</w:t>
      </w:r>
    </w:p>
    <w:p w14:paraId="40EDC87D" w14:textId="77777777" w:rsidR="00A21EE0" w:rsidRDefault="00A21EE0" w:rsidP="00A21EE0">
      <w:pPr>
        <w:pStyle w:val="Default"/>
        <w:spacing w:line="276" w:lineRule="auto"/>
        <w:rPr>
          <w:rFonts w:cstheme="minorHAnsi"/>
          <w:i/>
        </w:rPr>
      </w:pPr>
      <w:r>
        <w:rPr>
          <w:rFonts w:cstheme="minorHAnsi"/>
          <w:i/>
        </w:rPr>
        <w:t>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-Azione 13.1.2 “Digital board: trasformazione digitale nella didattica e nell’organizzazione</w:t>
      </w:r>
    </w:p>
    <w:p w14:paraId="0FA30C95" w14:textId="7EA5FD27" w:rsidR="00453C48" w:rsidRPr="001B7EFC" w:rsidRDefault="00453C48" w:rsidP="00A21EE0">
      <w:pPr>
        <w:pStyle w:val="Default"/>
        <w:spacing w:line="276" w:lineRule="auto"/>
        <w:rPr>
          <w:rFonts w:asciiTheme="minorHAnsi" w:hAnsiTheme="minorHAnsi" w:cstheme="minorHAnsi"/>
          <w:b/>
          <w:i/>
          <w:iCs/>
        </w:rPr>
      </w:pPr>
      <w:r w:rsidRPr="001B7EFC">
        <w:rPr>
          <w:rFonts w:asciiTheme="minorHAnsi" w:hAnsiTheme="minorHAnsi" w:cstheme="minorHAnsi"/>
          <w:b/>
          <w:i/>
          <w:iCs/>
        </w:rPr>
        <w:t xml:space="preserve">CNP: </w:t>
      </w:r>
      <w:r w:rsidR="001B7EFC" w:rsidRPr="001B7EFC">
        <w:rPr>
          <w:rFonts w:asciiTheme="minorHAnsi" w:hAnsiTheme="minorHAnsi" w:cstheme="minorHAnsi"/>
          <w:b/>
          <w:i/>
          <w:iCs/>
        </w:rPr>
        <w:t>_______________</w:t>
      </w:r>
    </w:p>
    <w:p w14:paraId="46DEAAED" w14:textId="6A6C80CB" w:rsidR="00453C48" w:rsidRPr="001B7EFC" w:rsidRDefault="00453C48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  <w:r w:rsidRPr="001B7EFC"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  <w:t>CUP:</w:t>
      </w:r>
      <w:r w:rsidRPr="001B7EFC">
        <w:rPr>
          <w:rFonts w:asciiTheme="minorHAnsi" w:eastAsiaTheme="minorEastAsia" w:hAnsiTheme="minorHAnsi" w:cstheme="minorHAnsi"/>
          <w:bCs w:val="0"/>
          <w:sz w:val="24"/>
          <w:szCs w:val="24"/>
        </w:rPr>
        <w:t xml:space="preserve"> </w:t>
      </w:r>
      <w:r w:rsidR="001B7EFC" w:rsidRPr="001B7EFC"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  <w:t>__</w:t>
      </w:r>
      <w:r w:rsidR="001B7EFC"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  <w:t>_____________</w:t>
      </w:r>
    </w:p>
    <w:p w14:paraId="698EA130" w14:textId="729F31FB" w:rsidR="003946E3" w:rsidRPr="001B7EFC" w:rsidRDefault="003946E3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</w:p>
    <w:p w14:paraId="37A3F57C" w14:textId="51068ABD" w:rsidR="00BA023B" w:rsidRDefault="00BA023B" w:rsidP="00BA023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sottoscritto DS/prof.</w:t>
      </w:r>
      <w:r w:rsidR="000D4573">
        <w:rPr>
          <w:rFonts w:ascii="Verdana" w:hAnsi="Verdana"/>
          <w:color w:val="000000"/>
          <w:sz w:val="18"/>
          <w:szCs w:val="18"/>
          <w:shd w:val="clear" w:color="auto" w:fill="FFFFFF"/>
        </w:rPr>
        <w:t>/</w:t>
      </w:r>
      <w:proofErr w:type="spellStart"/>
      <w:r w:rsidR="000D4573">
        <w:rPr>
          <w:rFonts w:ascii="Verdana" w:hAnsi="Verdana"/>
          <w:color w:val="000000"/>
          <w:sz w:val="18"/>
          <w:szCs w:val="18"/>
          <w:shd w:val="clear" w:color="auto" w:fill="FFFFFF"/>
        </w:rPr>
        <w:t>Ing</w:t>
      </w:r>
      <w:proofErr w:type="spellEnd"/>
      <w:r w:rsidR="000D4573">
        <w:rPr>
          <w:rFonts w:ascii="Verdana" w:hAnsi="Verdana"/>
          <w:color w:val="000000"/>
          <w:sz w:val="18"/>
          <w:szCs w:val="18"/>
          <w:shd w:val="clear" w:color="auto" w:fill="FFFFFF"/>
        </w:rPr>
        <w:t>….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___________________________</w:t>
      </w:r>
    </w:p>
    <w:p w14:paraId="26E62500" w14:textId="47D8C169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14:paraId="637CC985" w14:textId="529BCEBE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0C099B2B" w14:textId="3C642690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77070590" w14:textId="1E77BB55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14:paraId="636D63B7" w14:textId="77777777" w:rsidR="00BA023B" w:rsidRPr="00AE4523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2590A803" w14:textId="725A68A5" w:rsidR="00BA023B" w:rsidRPr="00BA023B" w:rsidRDefault="00BA023B" w:rsidP="00BA023B">
      <w:pPr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</w:rPr>
        <w:br/>
      </w:r>
      <w:r>
        <w:rPr>
          <w:rFonts w:cstheme="minorHAnsi"/>
          <w:color w:val="000000"/>
          <w:sz w:val="24"/>
          <w:szCs w:val="24"/>
          <w:shd w:val="clear" w:color="auto" w:fill="FFFFFF"/>
        </w:rPr>
        <w:t>DICHIARA</w:t>
      </w:r>
    </w:p>
    <w:p w14:paraId="5D7F459A" w14:textId="116D67B2" w:rsidR="00BA023B" w:rsidRPr="00BA023B" w:rsidRDefault="00BA023B" w:rsidP="00BA02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Calibri" w:hAnsi="Calibri" w:cs="Calibri"/>
          <w:b/>
          <w:color w:val="000000"/>
          <w:sz w:val="24"/>
          <w:szCs w:val="24"/>
        </w:rPr>
      </w:pPr>
      <w:r w:rsidRPr="006D046C">
        <w:rPr>
          <w:rFonts w:ascii="Calibri" w:hAnsi="Calibri" w:cs="Calibri"/>
          <w:b/>
          <w:color w:val="000000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svolgere.</w:t>
      </w:r>
    </w:p>
    <w:p w14:paraId="769E11BD" w14:textId="77777777" w:rsidR="00BA023B" w:rsidRDefault="00BA023B" w:rsidP="00BA023B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  <w:t xml:space="preserve">   F.to</w:t>
      </w:r>
    </w:p>
    <w:p w14:paraId="604D6D62" w14:textId="359E33C7" w:rsidR="00BA023B" w:rsidRPr="003946E3" w:rsidRDefault="00BA023B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  <w:t>______________________</w:t>
      </w:r>
    </w:p>
    <w:sectPr w:rsidR="00BA023B" w:rsidRPr="003946E3" w:rsidSect="008F478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34DD4" w14:textId="77777777" w:rsidR="00CC1E9B" w:rsidRDefault="00CC1E9B" w:rsidP="007705E2">
      <w:pPr>
        <w:spacing w:after="0" w:line="240" w:lineRule="auto"/>
      </w:pPr>
      <w:r>
        <w:separator/>
      </w:r>
    </w:p>
  </w:endnote>
  <w:endnote w:type="continuationSeparator" w:id="0">
    <w:p w14:paraId="43EC85AE" w14:textId="77777777" w:rsidR="00CC1E9B" w:rsidRDefault="00CC1E9B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1C1D1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14:paraId="0EF56D2F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</w:t>
    </w:r>
    <w:proofErr w:type="gramStart"/>
    <w:r w:rsidRPr="00C93E0B">
      <w:rPr>
        <w:rFonts w:cs="Tahoma"/>
        <w:noProof/>
        <w:sz w:val="16"/>
        <w:szCs w:val="16"/>
      </w:rPr>
      <w:t>500898</w:t>
    </w:r>
    <w:r w:rsidR="009B0D15"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</w:t>
    </w:r>
    <w:proofErr w:type="gramEnd"/>
    <w:r w:rsidRPr="00C93E0B">
      <w:rPr>
        <w:rFonts w:cs="Tahoma"/>
        <w:sz w:val="16"/>
        <w:szCs w:val="16"/>
      </w:rPr>
      <w:t xml:space="preserve">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14:paraId="786A5A05" w14:textId="77777777" w:rsidR="007705E2" w:rsidRPr="00C93E0B" w:rsidRDefault="007705E2" w:rsidP="007705E2">
    <w:pPr>
      <w:spacing w:after="0" w:line="240" w:lineRule="auto"/>
      <w:jc w:val="center"/>
      <w:rPr>
        <w:sz w:val="16"/>
        <w:szCs w:val="16"/>
      </w:rPr>
    </w:pPr>
    <w:proofErr w:type="gramStart"/>
    <w:r w:rsidRPr="00C93E0B">
      <w:rPr>
        <w:rFonts w:cs="Tahoma"/>
        <w:sz w:val="16"/>
        <w:szCs w:val="16"/>
      </w:rPr>
      <w:t>e-mail :</w:t>
    </w:r>
    <w:proofErr w:type="gramEnd"/>
    <w:r w:rsidRPr="00C93E0B">
      <w:rPr>
        <w:rFonts w:cs="Tahoma"/>
        <w:sz w:val="16"/>
        <w:szCs w:val="16"/>
      </w:rPr>
      <w:t xml:space="preserve">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14:paraId="230C69A1" w14:textId="77777777" w:rsidR="007705E2" w:rsidRDefault="007705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9B5F1" w14:textId="77777777" w:rsidR="00CC1E9B" w:rsidRDefault="00CC1E9B" w:rsidP="007705E2">
      <w:pPr>
        <w:spacing w:after="0" w:line="240" w:lineRule="auto"/>
      </w:pPr>
      <w:r>
        <w:separator/>
      </w:r>
    </w:p>
  </w:footnote>
  <w:footnote w:type="continuationSeparator" w:id="0">
    <w:p w14:paraId="7FCF5521" w14:textId="77777777" w:rsidR="00CC1E9B" w:rsidRDefault="00CC1E9B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EBD1C" w14:textId="77777777" w:rsidR="00B17900" w:rsidRPr="00113FA2" w:rsidRDefault="00B17900" w:rsidP="00B17900">
    <w:pPr>
      <w:spacing w:after="120" w:line="240" w:lineRule="auto"/>
      <w:jc w:val="center"/>
      <w:rPr>
        <w:rFonts w:ascii="Algerian" w:hAnsi="Algerian"/>
        <w:sz w:val="28"/>
        <w:szCs w:val="28"/>
      </w:rPr>
    </w:pPr>
    <w:r w:rsidRPr="00B17900">
      <w:rPr>
        <w:noProof/>
      </w:rPr>
      <w:drawing>
        <wp:inline distT="0" distB="0" distL="0" distR="0" wp14:anchorId="0A541342" wp14:editId="56738831">
          <wp:extent cx="6120130" cy="569966"/>
          <wp:effectExtent l="19050" t="0" r="0" b="0"/>
          <wp:docPr id="2" name="Immagine 13" descr="Ministero dell'Istruzione, dell'Università e della Ricerca">
            <a:hlinkClick xmlns:a="http://schemas.openxmlformats.org/drawingml/2006/main" r:id="rId1" tooltip="&quot;Home del portal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inistero dell'Istruzione, dell'Università e della Ricerca">
                    <a:hlinkClick r:id="rId1" tooltip="&quot;Home del portal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9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7900">
      <w:rPr>
        <w:rFonts w:ascii="Algerian" w:hAnsi="Algerian"/>
        <w:sz w:val="28"/>
        <w:szCs w:val="28"/>
      </w:rPr>
      <w:t xml:space="preserve"> </w:t>
    </w:r>
    <w:r w:rsidRPr="00113FA2">
      <w:rPr>
        <w:rFonts w:ascii="Algerian" w:hAnsi="Algerian"/>
        <w:sz w:val="28"/>
        <w:szCs w:val="28"/>
      </w:rPr>
      <w:t>ISTITUTO COMPRENSIVO 1</w:t>
    </w:r>
    <w:proofErr w:type="gramStart"/>
    <w:r w:rsidRPr="00113FA2">
      <w:rPr>
        <w:rFonts w:ascii="Algerian" w:hAnsi="Algerian"/>
        <w:sz w:val="28"/>
        <w:szCs w:val="28"/>
      </w:rPr>
      <w:t xml:space="preserve">- </w:t>
    </w:r>
    <w:r>
      <w:rPr>
        <w:rFonts w:ascii="Algerian" w:hAnsi="Algerian"/>
        <w:sz w:val="28"/>
        <w:szCs w:val="28"/>
      </w:rPr>
      <w:t xml:space="preserve"> F</w:t>
    </w:r>
    <w:proofErr w:type="gramEnd"/>
    <w:r>
      <w:rPr>
        <w:rFonts w:ascii="Algerian" w:hAnsi="Algerian"/>
        <w:sz w:val="28"/>
        <w:szCs w:val="28"/>
      </w:rPr>
      <w:t xml:space="preserve"> PENTIMALLI   </w:t>
    </w:r>
    <w:r w:rsidRPr="00113FA2">
      <w:rPr>
        <w:rFonts w:ascii="Algerian" w:hAnsi="Algerian"/>
        <w:sz w:val="28"/>
        <w:szCs w:val="28"/>
      </w:rPr>
      <w:t>GIOIA TAURO – RC</w:t>
    </w:r>
  </w:p>
  <w:p w14:paraId="4D097BC4" w14:textId="77777777" w:rsidR="00B17900" w:rsidRDefault="00B17900" w:rsidP="00B17900">
    <w:pPr>
      <w:spacing w:after="120" w:line="240" w:lineRule="auto"/>
      <w:jc w:val="center"/>
    </w:pPr>
    <w:r w:rsidRPr="00B17D2D">
      <w:rPr>
        <w:rFonts w:ascii="Algerian" w:hAnsi="Algerian"/>
        <w:sz w:val="18"/>
        <w:szCs w:val="18"/>
      </w:rPr>
      <w:t>scuola dell’infanzia - scuola primaria – scuola secondaria di primo grado</w:t>
    </w:r>
  </w:p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6"/>
  </w:num>
  <w:num w:numId="4">
    <w:abstractNumId w:val="19"/>
  </w:num>
  <w:num w:numId="5">
    <w:abstractNumId w:val="27"/>
  </w:num>
  <w:num w:numId="6">
    <w:abstractNumId w:val="18"/>
  </w:num>
  <w:num w:numId="7">
    <w:abstractNumId w:val="8"/>
  </w:num>
  <w:num w:numId="8">
    <w:abstractNumId w:val="28"/>
  </w:num>
  <w:num w:numId="9">
    <w:abstractNumId w:val="5"/>
  </w:num>
  <w:num w:numId="10">
    <w:abstractNumId w:val="13"/>
  </w:num>
  <w:num w:numId="11">
    <w:abstractNumId w:val="14"/>
  </w:num>
  <w:num w:numId="12">
    <w:abstractNumId w:val="31"/>
  </w:num>
  <w:num w:numId="13">
    <w:abstractNumId w:val="20"/>
  </w:num>
  <w:num w:numId="14">
    <w:abstractNumId w:val="29"/>
  </w:num>
  <w:num w:numId="15">
    <w:abstractNumId w:val="0"/>
  </w:num>
  <w:num w:numId="16">
    <w:abstractNumId w:val="1"/>
  </w:num>
  <w:num w:numId="17">
    <w:abstractNumId w:val="16"/>
  </w:num>
  <w:num w:numId="18">
    <w:abstractNumId w:val="26"/>
  </w:num>
  <w:num w:numId="19">
    <w:abstractNumId w:val="7"/>
  </w:num>
  <w:num w:numId="20">
    <w:abstractNumId w:val="25"/>
  </w:num>
  <w:num w:numId="21">
    <w:abstractNumId w:val="17"/>
  </w:num>
  <w:num w:numId="22">
    <w:abstractNumId w:val="9"/>
  </w:num>
  <w:num w:numId="23">
    <w:abstractNumId w:val="11"/>
  </w:num>
  <w:num w:numId="24">
    <w:abstractNumId w:val="15"/>
  </w:num>
  <w:num w:numId="25">
    <w:abstractNumId w:val="22"/>
  </w:num>
  <w:num w:numId="26">
    <w:abstractNumId w:val="3"/>
  </w:num>
  <w:num w:numId="27">
    <w:abstractNumId w:val="30"/>
  </w:num>
  <w:num w:numId="28">
    <w:abstractNumId w:val="12"/>
  </w:num>
  <w:num w:numId="29">
    <w:abstractNumId w:val="2"/>
  </w:num>
  <w:num w:numId="30">
    <w:abstractNumId w:val="10"/>
  </w:num>
  <w:num w:numId="31">
    <w:abstractNumId w:val="2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D4573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A5C3E"/>
    <w:rsid w:val="001B7EFC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66ED2"/>
    <w:rsid w:val="00277A93"/>
    <w:rsid w:val="002D1B3C"/>
    <w:rsid w:val="002D57C9"/>
    <w:rsid w:val="002D6D71"/>
    <w:rsid w:val="002D6E2B"/>
    <w:rsid w:val="002E474F"/>
    <w:rsid w:val="00301973"/>
    <w:rsid w:val="00303C13"/>
    <w:rsid w:val="00322BBA"/>
    <w:rsid w:val="00327491"/>
    <w:rsid w:val="00373077"/>
    <w:rsid w:val="00376A7E"/>
    <w:rsid w:val="003946E3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4F2F54"/>
    <w:rsid w:val="00555D73"/>
    <w:rsid w:val="00571052"/>
    <w:rsid w:val="00577CA3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5E61FC"/>
    <w:rsid w:val="00627222"/>
    <w:rsid w:val="006333D5"/>
    <w:rsid w:val="00644025"/>
    <w:rsid w:val="00651AEB"/>
    <w:rsid w:val="00675DDF"/>
    <w:rsid w:val="00683A0E"/>
    <w:rsid w:val="0069616E"/>
    <w:rsid w:val="006A09BC"/>
    <w:rsid w:val="006C7BA0"/>
    <w:rsid w:val="006E0ED4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1089"/>
    <w:rsid w:val="00805A9D"/>
    <w:rsid w:val="00814A13"/>
    <w:rsid w:val="00831AEA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1EE0"/>
    <w:rsid w:val="00A2299E"/>
    <w:rsid w:val="00A2317A"/>
    <w:rsid w:val="00A6600E"/>
    <w:rsid w:val="00A73765"/>
    <w:rsid w:val="00A743FD"/>
    <w:rsid w:val="00A842BF"/>
    <w:rsid w:val="00AA1973"/>
    <w:rsid w:val="00AB278B"/>
    <w:rsid w:val="00AD6FC4"/>
    <w:rsid w:val="00AE3EE5"/>
    <w:rsid w:val="00AF5A4F"/>
    <w:rsid w:val="00AF7130"/>
    <w:rsid w:val="00B03030"/>
    <w:rsid w:val="00B1384D"/>
    <w:rsid w:val="00B17900"/>
    <w:rsid w:val="00B21D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97559"/>
    <w:rsid w:val="00BA023B"/>
    <w:rsid w:val="00BC32A7"/>
    <w:rsid w:val="00BE39E0"/>
    <w:rsid w:val="00BE5822"/>
    <w:rsid w:val="00BF06B4"/>
    <w:rsid w:val="00BF1612"/>
    <w:rsid w:val="00C10F0D"/>
    <w:rsid w:val="00C11553"/>
    <w:rsid w:val="00C26502"/>
    <w:rsid w:val="00CC1E9B"/>
    <w:rsid w:val="00CC2CC1"/>
    <w:rsid w:val="00CF2128"/>
    <w:rsid w:val="00D2106D"/>
    <w:rsid w:val="00D356B2"/>
    <w:rsid w:val="00D35858"/>
    <w:rsid w:val="00D460FB"/>
    <w:rsid w:val="00D5740F"/>
    <w:rsid w:val="00D76406"/>
    <w:rsid w:val="00D83CA2"/>
    <w:rsid w:val="00DB3B41"/>
    <w:rsid w:val="00DC3E24"/>
    <w:rsid w:val="00DD0E62"/>
    <w:rsid w:val="00DF1B10"/>
    <w:rsid w:val="00E058A0"/>
    <w:rsid w:val="00E12E87"/>
    <w:rsid w:val="00E22C2D"/>
    <w:rsid w:val="00E33FBA"/>
    <w:rsid w:val="00E430B0"/>
    <w:rsid w:val="00E44DF5"/>
    <w:rsid w:val="00E525BD"/>
    <w:rsid w:val="00E77633"/>
    <w:rsid w:val="00E8628A"/>
    <w:rsid w:val="00EC11CB"/>
    <w:rsid w:val="00EE526E"/>
    <w:rsid w:val="00F15381"/>
    <w:rsid w:val="00F233B0"/>
    <w:rsid w:val="00F23CB9"/>
    <w:rsid w:val="00F37E23"/>
    <w:rsid w:val="00F50098"/>
    <w:rsid w:val="00F708E1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hubmiur.pubblica.istruzione.it/web/hub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4F475-B74D-420E-A9FB-08B1E206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Dsga</cp:lastModifiedBy>
  <cp:revision>2</cp:revision>
  <cp:lastPrinted>2021-10-28T09:00:00Z</cp:lastPrinted>
  <dcterms:created xsi:type="dcterms:W3CDTF">2021-11-23T08:27:00Z</dcterms:created>
  <dcterms:modified xsi:type="dcterms:W3CDTF">2021-11-23T08:27:00Z</dcterms:modified>
</cp:coreProperties>
</file>